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A0" w:rsidRPr="007906DA" w:rsidRDefault="007906DA" w:rsidP="007906DA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B326FFE" wp14:editId="68FF3A1D">
            <wp:simplePos x="0" y="0"/>
            <wp:positionH relativeFrom="column">
              <wp:posOffset>4200525</wp:posOffset>
            </wp:positionH>
            <wp:positionV relativeFrom="paragraph">
              <wp:posOffset>-504825</wp:posOffset>
            </wp:positionV>
            <wp:extent cx="2266950" cy="1333500"/>
            <wp:effectExtent l="0" t="0" r="0" b="0"/>
            <wp:wrapNone/>
            <wp:docPr id="1" name="Picture 1" descr="C:\Users\tdeluca\AppData\Local\Microsoft\Windows\Temporary Internet Files\Content.IE5\878YG2UJ\MC9004418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deluca\AppData\Local\Microsoft\Windows\Temporary Internet Files\Content.IE5\878YG2UJ\MC90044188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06DA">
        <w:rPr>
          <w:rFonts w:ascii="Arial Rounded MT Bold" w:hAnsi="Arial Rounded MT Bold"/>
          <w:sz w:val="48"/>
          <w:szCs w:val="48"/>
        </w:rPr>
        <w:t>Hero Debate</w:t>
      </w:r>
    </w:p>
    <w:p w:rsidR="007906DA" w:rsidRPr="007906DA" w:rsidRDefault="007906DA" w:rsidP="007906DA">
      <w:pPr>
        <w:jc w:val="center"/>
        <w:rPr>
          <w:rFonts w:ascii="Arial Rounded MT Bold" w:hAnsi="Arial Rounded MT Bold"/>
          <w:i/>
          <w:sz w:val="36"/>
          <w:szCs w:val="36"/>
        </w:rPr>
      </w:pPr>
      <w:r w:rsidRPr="007906DA">
        <w:rPr>
          <w:rFonts w:ascii="Arial Rounded MT Bold" w:hAnsi="Arial Rounded MT Bold"/>
          <w:i/>
          <w:sz w:val="36"/>
          <w:szCs w:val="36"/>
        </w:rPr>
        <w:t>“Are heroes born, or made?”</w:t>
      </w:r>
    </w:p>
    <w:p w:rsidR="007906DA" w:rsidRPr="007906DA" w:rsidRDefault="007906DA" w:rsidP="007906DA">
      <w:pPr>
        <w:jc w:val="center"/>
        <w:rPr>
          <w:rFonts w:ascii="Times New Roman" w:hAnsi="Times New Roman" w:cs="Times New Roman"/>
          <w:sz w:val="36"/>
          <w:szCs w:val="36"/>
        </w:rPr>
      </w:pPr>
      <w:r w:rsidRPr="007906DA">
        <w:rPr>
          <w:rFonts w:ascii="Times New Roman" w:hAnsi="Times New Roman" w:cs="Times New Roman"/>
          <w:sz w:val="36"/>
          <w:szCs w:val="36"/>
        </w:rPr>
        <w:t>May 20</w:t>
      </w:r>
      <w:r w:rsidRPr="007906DA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Pr="007906DA">
        <w:rPr>
          <w:rFonts w:ascii="Times New Roman" w:hAnsi="Times New Roman" w:cs="Times New Roman"/>
          <w:sz w:val="36"/>
          <w:szCs w:val="36"/>
        </w:rPr>
        <w:t>, Tuesday, 2014</w:t>
      </w:r>
    </w:p>
    <w:p w:rsidR="007906DA" w:rsidRDefault="007906DA" w:rsidP="007906DA">
      <w:pPr>
        <w:jc w:val="center"/>
        <w:rPr>
          <w:rFonts w:ascii="Times New Roman" w:hAnsi="Times New Roman" w:cs="Times New Roman"/>
          <w:sz w:val="36"/>
          <w:szCs w:val="36"/>
        </w:rPr>
      </w:pPr>
      <w:r w:rsidRPr="007906DA">
        <w:rPr>
          <w:rFonts w:ascii="Times New Roman" w:hAnsi="Times New Roman" w:cs="Times New Roman"/>
          <w:sz w:val="36"/>
          <w:szCs w:val="36"/>
        </w:rPr>
        <w:t xml:space="preserve"> 2:30 to 3:45pm</w:t>
      </w:r>
    </w:p>
    <w:p w:rsidR="007906DA" w:rsidRPr="0074530C" w:rsidRDefault="007906DA" w:rsidP="007906DA">
      <w:pPr>
        <w:jc w:val="center"/>
        <w:rPr>
          <w:rFonts w:ascii="Times New Roman" w:hAnsi="Times New Roman" w:cs="Times New Roman"/>
          <w:sz w:val="32"/>
          <w:szCs w:val="32"/>
        </w:rPr>
      </w:pPr>
      <w:r w:rsidRPr="0074530C">
        <w:rPr>
          <w:rFonts w:ascii="Times New Roman" w:hAnsi="Times New Roman" w:cs="Times New Roman"/>
          <w:sz w:val="32"/>
          <w:szCs w:val="32"/>
        </w:rPr>
        <w:t>Parents and siblings are welcome as voting audience</w:t>
      </w:r>
    </w:p>
    <w:p w:rsidR="009F6251" w:rsidRPr="0074530C" w:rsidRDefault="009F6251" w:rsidP="007906DA">
      <w:pPr>
        <w:rPr>
          <w:rFonts w:ascii="Times New Roman" w:hAnsi="Times New Roman" w:cs="Times New Roman"/>
          <w:sz w:val="28"/>
          <w:szCs w:val="28"/>
          <w:u w:val="single"/>
        </w:rPr>
      </w:pPr>
      <w:r w:rsidRPr="0074530C">
        <w:rPr>
          <w:rFonts w:ascii="Times New Roman" w:hAnsi="Times New Roman" w:cs="Times New Roman"/>
          <w:sz w:val="28"/>
          <w:szCs w:val="28"/>
          <w:u w:val="single"/>
        </w:rPr>
        <w:t>Opening Statements</w:t>
      </w:r>
    </w:p>
    <w:p w:rsidR="007906DA" w:rsidRPr="0074530C" w:rsidRDefault="000A4EAE" w:rsidP="007906DA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We will begin the debate with one person representing each opinion in a 5 minute (maximum) statement. He (she) can use notecards, create a PowerPoint, or simply speak to their opinion. No one will counter their statements and those students may join the audience when they finish. They should present at least 3 examples from books, comics, movies/TV, or online resources</w:t>
      </w:r>
      <w:r w:rsidR="0074530C" w:rsidRPr="0074530C">
        <w:rPr>
          <w:rFonts w:ascii="Times New Roman" w:hAnsi="Times New Roman" w:cs="Times New Roman"/>
          <w:sz w:val="28"/>
          <w:szCs w:val="28"/>
        </w:rPr>
        <w:t xml:space="preserve"> or topics from our discussion days earlier in the year</w:t>
      </w:r>
      <w:r w:rsidRPr="0074530C">
        <w:rPr>
          <w:rFonts w:ascii="Times New Roman" w:hAnsi="Times New Roman" w:cs="Times New Roman"/>
          <w:sz w:val="28"/>
          <w:szCs w:val="28"/>
        </w:rPr>
        <w:t xml:space="preserve"> to support their argument.</w:t>
      </w:r>
    </w:p>
    <w:p w:rsidR="009F6251" w:rsidRPr="0074530C" w:rsidRDefault="009F6251" w:rsidP="009F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0907">
        <w:rPr>
          <w:rFonts w:ascii="Times New Roman" w:hAnsi="Times New Roman" w:cs="Times New Roman"/>
          <w:color w:val="FF0000"/>
          <w:sz w:val="28"/>
          <w:szCs w:val="28"/>
        </w:rPr>
        <w:t xml:space="preserve">Paul </w:t>
      </w:r>
      <w:proofErr w:type="spellStart"/>
      <w:r w:rsidRPr="000B0907">
        <w:rPr>
          <w:rFonts w:ascii="Times New Roman" w:hAnsi="Times New Roman" w:cs="Times New Roman"/>
          <w:color w:val="FF0000"/>
          <w:sz w:val="28"/>
          <w:szCs w:val="28"/>
        </w:rPr>
        <w:t>Quartarone</w:t>
      </w:r>
      <w:proofErr w:type="spellEnd"/>
      <w:r w:rsidRPr="000B0907">
        <w:rPr>
          <w:rFonts w:ascii="Times New Roman" w:hAnsi="Times New Roman" w:cs="Times New Roman"/>
          <w:sz w:val="28"/>
          <w:szCs w:val="28"/>
        </w:rPr>
        <w:t xml:space="preserve"> </w:t>
      </w:r>
      <w:r w:rsidRPr="0074530C">
        <w:rPr>
          <w:rFonts w:ascii="Times New Roman" w:hAnsi="Times New Roman" w:cs="Times New Roman"/>
          <w:sz w:val="28"/>
          <w:szCs w:val="28"/>
        </w:rPr>
        <w:t xml:space="preserve">has volunteered to present the opening statement that: </w:t>
      </w:r>
      <w:r w:rsidRPr="0074530C">
        <w:rPr>
          <w:rFonts w:ascii="Times New Roman" w:hAnsi="Times New Roman" w:cs="Times New Roman"/>
          <w:i/>
          <w:sz w:val="28"/>
          <w:szCs w:val="28"/>
        </w:rPr>
        <w:t>Heroes are Made</w:t>
      </w:r>
    </w:p>
    <w:p w:rsidR="009F6251" w:rsidRPr="0074530C" w:rsidRDefault="009F6251" w:rsidP="009F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 xml:space="preserve">We need a presenter that will argue: </w:t>
      </w:r>
      <w:r w:rsidRPr="0074530C">
        <w:rPr>
          <w:rFonts w:ascii="Times New Roman" w:hAnsi="Times New Roman" w:cs="Times New Roman"/>
          <w:i/>
          <w:sz w:val="28"/>
          <w:szCs w:val="28"/>
        </w:rPr>
        <w:t>Heroes are Born</w:t>
      </w:r>
    </w:p>
    <w:p w:rsidR="009F6251" w:rsidRPr="0074530C" w:rsidRDefault="009F6251" w:rsidP="009F625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i/>
          <w:sz w:val="28"/>
          <w:szCs w:val="28"/>
        </w:rPr>
        <w:t>Parental research, practice assistance is acceptable for preparation.</w:t>
      </w:r>
    </w:p>
    <w:p w:rsidR="009F6251" w:rsidRPr="0074530C" w:rsidRDefault="00FE05E2" w:rsidP="009F6251">
      <w:pPr>
        <w:rPr>
          <w:rFonts w:ascii="Times New Roman" w:hAnsi="Times New Roman" w:cs="Times New Roman"/>
          <w:sz w:val="28"/>
          <w:szCs w:val="28"/>
          <w:u w:val="single"/>
        </w:rPr>
      </w:pPr>
      <w:r w:rsidRPr="0074530C">
        <w:rPr>
          <w:rFonts w:ascii="Times New Roman" w:hAnsi="Times New Roman" w:cs="Times New Roman"/>
          <w:sz w:val="28"/>
          <w:szCs w:val="28"/>
          <w:u w:val="single"/>
        </w:rPr>
        <w:t>Present Arguments</w:t>
      </w:r>
    </w:p>
    <w:p w:rsidR="00AE1524" w:rsidRPr="0074530C" w:rsidRDefault="009F6251" w:rsidP="009F6251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Next we will need students to represent the sides for each of the following statement</w:t>
      </w:r>
      <w:r w:rsidR="00AE1524" w:rsidRPr="0074530C">
        <w:rPr>
          <w:rFonts w:ascii="Times New Roman" w:hAnsi="Times New Roman" w:cs="Times New Roman"/>
          <w:sz w:val="28"/>
          <w:szCs w:val="28"/>
        </w:rPr>
        <w:t xml:space="preserve">s. Each students needs to provide at least one example (see above sources) and maximum time of 3 min. </w:t>
      </w:r>
    </w:p>
    <w:p w:rsidR="009F6251" w:rsidRPr="0074530C" w:rsidRDefault="00AE1524" w:rsidP="009F6251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After each presenter speaks, he will be able to refute the opponent’s comments for up to 2 minutes.</w:t>
      </w:r>
    </w:p>
    <w:p w:rsidR="00FE05E2" w:rsidRPr="0074530C" w:rsidRDefault="00AE1524" w:rsidP="00AE15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R</w:t>
      </w:r>
      <w:r w:rsidR="00FE05E2" w:rsidRPr="0074530C">
        <w:rPr>
          <w:rFonts w:ascii="Times New Roman" w:hAnsi="Times New Roman" w:cs="Times New Roman"/>
          <w:sz w:val="28"/>
          <w:szCs w:val="28"/>
        </w:rPr>
        <w:t>ound 1: Superman is a hero because…</w:t>
      </w:r>
    </w:p>
    <w:p w:rsidR="00FE05E2" w:rsidRPr="0074530C" w:rsidRDefault="00FE05E2" w:rsidP="00AE15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 xml:space="preserve">Round 2: In the movie, </w:t>
      </w:r>
      <w:r w:rsidRPr="005E3762">
        <w:rPr>
          <w:rFonts w:ascii="Times New Roman" w:hAnsi="Times New Roman" w:cs="Times New Roman"/>
          <w:i/>
          <w:sz w:val="28"/>
          <w:szCs w:val="28"/>
        </w:rPr>
        <w:t>Source C</w:t>
      </w:r>
      <w:r w:rsidR="00AE1524" w:rsidRPr="005E3762">
        <w:rPr>
          <w:rFonts w:ascii="Times New Roman" w:hAnsi="Times New Roman" w:cs="Times New Roman"/>
          <w:i/>
          <w:sz w:val="28"/>
          <w:szCs w:val="28"/>
        </w:rPr>
        <w:t>ode</w:t>
      </w:r>
      <w:r w:rsidR="00AE1524" w:rsidRPr="0074530C">
        <w:rPr>
          <w:rFonts w:ascii="Times New Roman" w:hAnsi="Times New Roman" w:cs="Times New Roman"/>
          <w:sz w:val="28"/>
          <w:szCs w:val="28"/>
        </w:rPr>
        <w:t>, Colton (the main character) is a soldier whose mind is continuously sent into the body of a man on a train which is about to be blown up by a terrorist. Colton is a hero because….</w:t>
      </w:r>
    </w:p>
    <w:p w:rsidR="00AE1524" w:rsidRPr="0074530C" w:rsidRDefault="00AE1524" w:rsidP="00AE15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Round 3: The ability to brave adversity makes a person a hero</w:t>
      </w:r>
      <w:r w:rsidR="00642A53" w:rsidRPr="0074530C">
        <w:rPr>
          <w:rFonts w:ascii="Times New Roman" w:hAnsi="Times New Roman" w:cs="Times New Roman"/>
          <w:sz w:val="28"/>
          <w:szCs w:val="28"/>
        </w:rPr>
        <w:t>.</w:t>
      </w:r>
    </w:p>
    <w:p w:rsidR="00642A53" w:rsidRPr="0074530C" w:rsidRDefault="00642A53" w:rsidP="00AE15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Round 4: Those who gave up seats on the Titanic were heroes because…</w:t>
      </w:r>
    </w:p>
    <w:p w:rsidR="00642A53" w:rsidRPr="0074530C" w:rsidRDefault="00642A53" w:rsidP="00AE15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Round 5: Justice is the pursuit of heroes.</w:t>
      </w:r>
      <w:r w:rsidR="000B0907">
        <w:rPr>
          <w:rFonts w:ascii="Times New Roman" w:hAnsi="Times New Roman" w:cs="Times New Roman"/>
          <w:sz w:val="28"/>
          <w:szCs w:val="28"/>
        </w:rPr>
        <w:t xml:space="preserve"> </w:t>
      </w:r>
      <w:r w:rsidR="000B0907" w:rsidRPr="000B0907">
        <w:rPr>
          <w:rFonts w:ascii="Times New Roman" w:hAnsi="Times New Roman" w:cs="Times New Roman"/>
          <w:color w:val="FF0000"/>
          <w:sz w:val="28"/>
          <w:szCs w:val="28"/>
        </w:rPr>
        <w:t>(Hannah G &amp; Kelsey S taken)</w:t>
      </w:r>
      <w:bookmarkStart w:id="0" w:name="_GoBack"/>
      <w:bookmarkEnd w:id="0"/>
    </w:p>
    <w:p w:rsidR="00642A53" w:rsidRPr="0074530C" w:rsidRDefault="00642A53" w:rsidP="004F30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lastRenderedPageBreak/>
        <w:t xml:space="preserve">When arguing for the cause, </w:t>
      </w:r>
      <w:r w:rsidRPr="005E3762">
        <w:rPr>
          <w:rFonts w:ascii="Times New Roman" w:hAnsi="Times New Roman" w:cs="Times New Roman"/>
          <w:i/>
          <w:sz w:val="28"/>
          <w:szCs w:val="28"/>
        </w:rPr>
        <w:t>Heroes are born</w:t>
      </w:r>
      <w:r w:rsidRPr="0074530C">
        <w:rPr>
          <w:rFonts w:ascii="Times New Roman" w:hAnsi="Times New Roman" w:cs="Times New Roman"/>
          <w:sz w:val="28"/>
          <w:szCs w:val="28"/>
        </w:rPr>
        <w:t>…, think of internal influences and heritage, lineage, past cultural/generational circumstances. Think of how physical, mental and emotional characteristics influence the person/his personality.</w:t>
      </w:r>
    </w:p>
    <w:p w:rsidR="00642A53" w:rsidRDefault="00642A53" w:rsidP="004F30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 xml:space="preserve">When arguing for the cause, </w:t>
      </w:r>
      <w:r w:rsidRPr="005E3762">
        <w:rPr>
          <w:rFonts w:ascii="Times New Roman" w:hAnsi="Times New Roman" w:cs="Times New Roman"/>
          <w:i/>
          <w:sz w:val="28"/>
          <w:szCs w:val="28"/>
        </w:rPr>
        <w:t>Heroes are made</w:t>
      </w:r>
      <w:r w:rsidRPr="0074530C">
        <w:rPr>
          <w:rFonts w:ascii="Times New Roman" w:hAnsi="Times New Roman" w:cs="Times New Roman"/>
          <w:sz w:val="28"/>
          <w:szCs w:val="28"/>
        </w:rPr>
        <w:t>…, think of external influences, like how a person is raised, society’s influences, physical alterations to the hero with technology or by being an alien</w:t>
      </w:r>
      <w:r w:rsidR="004F300A" w:rsidRPr="0074530C">
        <w:rPr>
          <w:rFonts w:ascii="Times New Roman" w:hAnsi="Times New Roman" w:cs="Times New Roman"/>
          <w:sz w:val="28"/>
          <w:szCs w:val="28"/>
        </w:rPr>
        <w:t>, and how friends or enemies influence who the hero is or what he does to be heroic.</w:t>
      </w:r>
    </w:p>
    <w:p w:rsidR="0074530C" w:rsidRPr="0074530C" w:rsidRDefault="0074530C" w:rsidP="0074530C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 xml:space="preserve">We will give </w:t>
      </w:r>
      <w:r>
        <w:rPr>
          <w:rFonts w:ascii="Times New Roman" w:hAnsi="Times New Roman" w:cs="Times New Roman"/>
          <w:sz w:val="28"/>
          <w:szCs w:val="28"/>
        </w:rPr>
        <w:t xml:space="preserve">out </w:t>
      </w:r>
      <w:r w:rsidRPr="0074530C">
        <w:rPr>
          <w:rFonts w:ascii="Times New Roman" w:hAnsi="Times New Roman" w:cs="Times New Roman"/>
          <w:sz w:val="28"/>
          <w:szCs w:val="28"/>
        </w:rPr>
        <w:t>card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4530C">
        <w:rPr>
          <w:rFonts w:ascii="Times New Roman" w:hAnsi="Times New Roman" w:cs="Times New Roman"/>
          <w:sz w:val="28"/>
          <w:szCs w:val="28"/>
        </w:rPr>
        <w:t xml:space="preserve"> for the audience to </w:t>
      </w:r>
      <w:r>
        <w:rPr>
          <w:rFonts w:ascii="Times New Roman" w:hAnsi="Times New Roman" w:cs="Times New Roman"/>
          <w:sz w:val="28"/>
          <w:szCs w:val="28"/>
        </w:rPr>
        <w:t xml:space="preserve">hold up </w:t>
      </w:r>
      <w:r w:rsidRPr="0074530C">
        <w:rPr>
          <w:rFonts w:ascii="Times New Roman" w:hAnsi="Times New Roman" w:cs="Times New Roman"/>
          <w:sz w:val="28"/>
          <w:szCs w:val="28"/>
        </w:rPr>
        <w:t>which</w:t>
      </w:r>
      <w:r>
        <w:rPr>
          <w:rFonts w:ascii="Times New Roman" w:hAnsi="Times New Roman" w:cs="Times New Roman"/>
          <w:sz w:val="28"/>
          <w:szCs w:val="28"/>
        </w:rPr>
        <w:t xml:space="preserve"> show which</w:t>
      </w:r>
      <w:r w:rsidRPr="0074530C">
        <w:rPr>
          <w:rFonts w:ascii="Times New Roman" w:hAnsi="Times New Roman" w:cs="Times New Roman"/>
          <w:sz w:val="28"/>
          <w:szCs w:val="28"/>
        </w:rPr>
        <w:t xml:space="preserve"> side </w:t>
      </w:r>
      <w:r w:rsidR="00EB2AD1">
        <w:rPr>
          <w:rFonts w:ascii="Times New Roman" w:hAnsi="Times New Roman" w:cs="Times New Roman"/>
          <w:sz w:val="28"/>
          <w:szCs w:val="28"/>
        </w:rPr>
        <w:t xml:space="preserve">they think </w:t>
      </w:r>
      <w:r w:rsidRPr="0074530C">
        <w:rPr>
          <w:rFonts w:ascii="Times New Roman" w:hAnsi="Times New Roman" w:cs="Times New Roman"/>
          <w:sz w:val="28"/>
          <w:szCs w:val="28"/>
        </w:rPr>
        <w:t xml:space="preserve">won </w:t>
      </w:r>
      <w:r w:rsidR="00EB2AD1">
        <w:rPr>
          <w:rFonts w:ascii="Times New Roman" w:hAnsi="Times New Roman" w:cs="Times New Roman"/>
          <w:sz w:val="28"/>
          <w:szCs w:val="28"/>
        </w:rPr>
        <w:t xml:space="preserve">each </w:t>
      </w:r>
      <w:r w:rsidRPr="0074530C">
        <w:rPr>
          <w:rFonts w:ascii="Times New Roman" w:hAnsi="Times New Roman" w:cs="Times New Roman"/>
          <w:sz w:val="28"/>
          <w:szCs w:val="28"/>
        </w:rPr>
        <w:t>round. The side which gathers the highest number of votes will win the debate. Those students who win and their families get to eat and drink our refreshments and snacks first</w:t>
      </w:r>
      <w:r w:rsidR="005E3762">
        <w:rPr>
          <w:rFonts w:ascii="Times New Roman" w:hAnsi="Times New Roman" w:cs="Times New Roman"/>
          <w:sz w:val="28"/>
          <w:szCs w:val="28"/>
        </w:rPr>
        <w:t>,</w:t>
      </w:r>
      <w:r w:rsidRPr="0074530C">
        <w:rPr>
          <w:rFonts w:ascii="Times New Roman" w:hAnsi="Times New Roman" w:cs="Times New Roman"/>
          <w:sz w:val="28"/>
          <w:szCs w:val="28"/>
        </w:rPr>
        <w:t xml:space="preserve"> as a prize.</w:t>
      </w:r>
    </w:p>
    <w:p w:rsidR="0074530C" w:rsidRPr="0074530C" w:rsidRDefault="0074530C" w:rsidP="0074530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4F300A" w:rsidRPr="0074530C" w:rsidRDefault="004F300A" w:rsidP="00642A53">
      <w:pPr>
        <w:rPr>
          <w:rFonts w:ascii="Times New Roman" w:hAnsi="Times New Roman" w:cs="Times New Roman"/>
          <w:sz w:val="28"/>
          <w:szCs w:val="28"/>
          <w:u w:val="single"/>
        </w:rPr>
      </w:pPr>
      <w:r w:rsidRPr="0074530C">
        <w:rPr>
          <w:rFonts w:ascii="Times New Roman" w:hAnsi="Times New Roman" w:cs="Times New Roman"/>
          <w:sz w:val="28"/>
          <w:szCs w:val="28"/>
          <w:u w:val="single"/>
        </w:rPr>
        <w:t>Extra details</w:t>
      </w:r>
    </w:p>
    <w:p w:rsidR="004F300A" w:rsidRPr="0074530C" w:rsidRDefault="004F300A" w:rsidP="00642A53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If you are coming, please respond to which round you will represent, and for which side. Please dress up as if you were going to a job interview. (You can leave your clothes in the library if you want to change from school clothes.)</w:t>
      </w:r>
    </w:p>
    <w:p w:rsidR="004F300A" w:rsidRPr="0074530C" w:rsidRDefault="004F300A" w:rsidP="00642A53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Photographs during the event are encouraged.</w:t>
      </w:r>
    </w:p>
    <w:p w:rsidR="009F6251" w:rsidRDefault="004F300A" w:rsidP="007906DA">
      <w:pPr>
        <w:rPr>
          <w:rFonts w:ascii="Times New Roman" w:hAnsi="Times New Roman" w:cs="Times New Roman"/>
          <w:sz w:val="28"/>
          <w:szCs w:val="28"/>
        </w:rPr>
      </w:pPr>
      <w:r w:rsidRPr="0074530C">
        <w:rPr>
          <w:rFonts w:ascii="Times New Roman" w:hAnsi="Times New Roman" w:cs="Times New Roman"/>
          <w:sz w:val="28"/>
          <w:szCs w:val="28"/>
        </w:rPr>
        <w:t>Since each presentation is timed, we should conclude an hour from our start time.</w:t>
      </w:r>
    </w:p>
    <w:p w:rsidR="005E3762" w:rsidRPr="0074530C" w:rsidRDefault="005E3762" w:rsidP="007906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you create a PowerPoint presentation or wish to show a clip from the internet, you must consider the time (maximum time limits include your technology show). Please save your 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PowerPoints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a </w:t>
      </w:r>
      <w:proofErr w:type="spellStart"/>
      <w:r>
        <w:rPr>
          <w:rFonts w:ascii="Times New Roman" w:hAnsi="Times New Roman" w:cs="Times New Roman"/>
          <w:sz w:val="28"/>
          <w:szCs w:val="28"/>
        </w:rPr>
        <w:t>flashdrive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for easy transitions between presentations.</w:t>
      </w:r>
    </w:p>
    <w:sectPr w:rsidR="005E3762" w:rsidRPr="0074530C" w:rsidSect="00AE1524">
      <w:pgSz w:w="12240" w:h="15840"/>
      <w:pgMar w:top="11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5AF4"/>
    <w:multiLevelType w:val="hybridMultilevel"/>
    <w:tmpl w:val="0E2A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6F1B"/>
    <w:multiLevelType w:val="hybridMultilevel"/>
    <w:tmpl w:val="5992C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F77EB"/>
    <w:multiLevelType w:val="hybridMultilevel"/>
    <w:tmpl w:val="747C4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DA"/>
    <w:rsid w:val="000A4EAE"/>
    <w:rsid w:val="000B0907"/>
    <w:rsid w:val="004F300A"/>
    <w:rsid w:val="005E3762"/>
    <w:rsid w:val="00642A53"/>
    <w:rsid w:val="0074530C"/>
    <w:rsid w:val="007906DA"/>
    <w:rsid w:val="009A48A0"/>
    <w:rsid w:val="009F6251"/>
    <w:rsid w:val="00AE1524"/>
    <w:rsid w:val="00EB2AD1"/>
    <w:rsid w:val="00FE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6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62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6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6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Deluca, Teresa</dc:creator>
  <cp:lastModifiedBy>Deluca, Teresa</cp:lastModifiedBy>
  <cp:revision>6</cp:revision>
  <cp:lastPrinted>2014-05-14T14:34:00Z</cp:lastPrinted>
  <dcterms:created xsi:type="dcterms:W3CDTF">2014-05-14T13:37:00Z</dcterms:created>
  <dcterms:modified xsi:type="dcterms:W3CDTF">2014-05-14T15:11:00Z</dcterms:modified>
</cp:coreProperties>
</file>